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103B320" w:rsidR="006552FB" w:rsidRDefault="006029B6">
      <w:pPr>
        <w:rPr>
          <w:rFonts w:ascii="Times" w:eastAsia="Times" w:hAnsi="Times" w:cs="Times"/>
          <w:b/>
          <w:i/>
          <w:color w:val="222222"/>
          <w:sz w:val="28"/>
          <w:szCs w:val="28"/>
          <w:highlight w:val="white"/>
        </w:rPr>
      </w:pPr>
      <w:r>
        <w:rPr>
          <w:rFonts w:ascii="Times" w:eastAsia="Times" w:hAnsi="Times" w:cs="Times"/>
          <w:b/>
          <w:i/>
          <w:color w:val="222222"/>
          <w:sz w:val="28"/>
          <w:szCs w:val="28"/>
          <w:highlight w:val="white"/>
        </w:rPr>
        <w:t>Of Rats and Mice</w:t>
      </w:r>
    </w:p>
    <w:p w14:paraId="00000004" w14:textId="6C01FFD4" w:rsidR="006552FB" w:rsidRDefault="00D965B5">
      <w:pPr>
        <w:rPr>
          <w:rFonts w:ascii="Times" w:eastAsia="Times" w:hAnsi="Times" w:cs="Times"/>
          <w:color w:val="222222"/>
          <w:highlight w:val="white"/>
        </w:rPr>
      </w:pPr>
      <w:r>
        <w:rPr>
          <w:rFonts w:ascii="Times" w:eastAsia="Times" w:hAnsi="Times" w:cs="Times"/>
          <w:color w:val="222222"/>
          <w:highlight w:val="white"/>
        </w:rPr>
        <w:t xml:space="preserve">By Catalina Florina Florescu </w:t>
      </w:r>
    </w:p>
    <w:p w14:paraId="227A36FF" w14:textId="77777777" w:rsidR="00D965B5" w:rsidRDefault="00D965B5">
      <w:pPr>
        <w:rPr>
          <w:rFonts w:ascii="Times" w:eastAsia="Times" w:hAnsi="Times" w:cs="Times"/>
          <w:color w:val="222222"/>
          <w:highlight w:val="white"/>
        </w:rPr>
      </w:pPr>
    </w:p>
    <w:p w14:paraId="00000005" w14:textId="77777777" w:rsidR="006552FB" w:rsidRDefault="006552FB">
      <w:pPr>
        <w:rPr>
          <w:rFonts w:ascii="Times" w:eastAsia="Times" w:hAnsi="Times" w:cs="Times"/>
          <w:color w:val="222222"/>
          <w:highlight w:val="white"/>
        </w:rPr>
      </w:pPr>
    </w:p>
    <w:p w14:paraId="00000006" w14:textId="079EEF8E" w:rsidR="006552FB" w:rsidRDefault="006029B6" w:rsidP="00D965B5">
      <w:pPr>
        <w:rPr>
          <w:rFonts w:ascii="Times" w:eastAsia="Times" w:hAnsi="Times" w:cs="Times"/>
          <w:color w:val="222222"/>
          <w:highlight w:val="white"/>
        </w:rPr>
      </w:pPr>
      <w:bookmarkStart w:id="0" w:name="_gjdgxs" w:colFirst="0" w:colLast="0"/>
      <w:bookmarkEnd w:id="0"/>
      <w:r>
        <w:rPr>
          <w:rFonts w:ascii="Times" w:eastAsia="Times" w:hAnsi="Times" w:cs="Times"/>
          <w:color w:val="222222"/>
          <w:highlight w:val="white"/>
        </w:rPr>
        <w:t xml:space="preserve">Men were very fond of their time alone underground. They returned from work. They had supper. They went downstairs and talked about things their wives and kids would not be allowed to find out. It was </w:t>
      </w:r>
      <w:r w:rsidR="00D965B5">
        <w:rPr>
          <w:rFonts w:ascii="Times" w:eastAsia="Times" w:hAnsi="Times" w:cs="Times"/>
          <w:color w:val="222222"/>
          <w:highlight w:val="white"/>
        </w:rPr>
        <w:t xml:space="preserve">dictatorship </w:t>
      </w:r>
      <w:r>
        <w:rPr>
          <w:rFonts w:ascii="Times" w:eastAsia="Times" w:hAnsi="Times" w:cs="Times"/>
          <w:color w:val="222222"/>
          <w:highlight w:val="white"/>
        </w:rPr>
        <w:t xml:space="preserve">communism and we were trained to be submissive. Our parents knew they had to talk in codes. They had to watch their backs. Sometimes a wife or a mother-in-law would go downstairs pretending they needed something. Just to spy a little. Women had their own circle. On the first floor lived a woman with fingers so contorted because of rheumatoid arthritis that she was a stay at home wife and mother, something rather unheard of back then. She used to be a hairdresser. After the illness made a mockery of her hands she did not go to work anymore. Maybe she was fired. I never knew her full story. While men were downstairs, talking, laughing, having a glass of wine, women would meet at Mrs. Ani’s. Her hair was always coiffed in a manner to suggest she had just returned from a professional saloon; when she open the door, her apartment was spotless and had an unforgettable smell, like someone was in a lab -- the only difference was that it smelled of ammonia, an ingredient found in dyes. She would open the door, hair all pumped up, she would wear an elegant robe as if at any moment she could make herself available to have tea with a Japanese emperor. There was something off about her, but I could not tell exactly what. She was extremely selective and quite mean. She would do the hair to only a few women in the building. My mother, for example, never did her hair there. I assume because she wanted to go out, to tell the other hairdressers about her extraordinary life as a baroness. Yes, you read right. My mother had such beautifully imagined alternative lives that people wanted to be fooled. I don't think anyone believed her because we were part of a small town where everybody knew everybody. The very fact that she said she was married to a baron was outrageous given that in </w:t>
      </w:r>
      <w:r w:rsidR="00D965B5">
        <w:rPr>
          <w:rFonts w:ascii="Times" w:eastAsia="Times" w:hAnsi="Times" w:cs="Times"/>
          <w:color w:val="222222"/>
          <w:highlight w:val="white"/>
        </w:rPr>
        <w:t xml:space="preserve">dictatorship </w:t>
      </w:r>
      <w:r>
        <w:rPr>
          <w:rFonts w:ascii="Times" w:eastAsia="Times" w:hAnsi="Times" w:cs="Times"/>
          <w:color w:val="222222"/>
          <w:highlight w:val="white"/>
        </w:rPr>
        <w:t xml:space="preserve">communism we were all comrades and anyone with royal blood chased to live in exile. My mother was from a different planet, I assume, because she dreamed and shared those dreams with others. People needed intricately woven lies to balance the </w:t>
      </w:r>
      <w:r w:rsidR="00D965B5">
        <w:rPr>
          <w:rFonts w:ascii="Times" w:eastAsia="Times" w:hAnsi="Times" w:cs="Times"/>
          <w:color w:val="222222"/>
          <w:highlight w:val="white"/>
        </w:rPr>
        <w:t>day-to-day</w:t>
      </w:r>
      <w:r>
        <w:rPr>
          <w:rFonts w:ascii="Times" w:eastAsia="Times" w:hAnsi="Times" w:cs="Times"/>
          <w:color w:val="222222"/>
          <w:highlight w:val="white"/>
        </w:rPr>
        <w:t xml:space="preserve"> grim reality. This is why my mother never had her hair done at Mrs. Ani’s. She could not tell our neighbor that she was married to a baron. Her lie would be figured out since the </w:t>
      </w:r>
      <w:r w:rsidRPr="00D965B5">
        <w:rPr>
          <w:rFonts w:ascii="Times" w:eastAsia="Times" w:hAnsi="Times" w:cs="Times"/>
          <w:iCs/>
          <w:color w:val="222222"/>
          <w:highlight w:val="white"/>
        </w:rPr>
        <w:t>baron</w:t>
      </w:r>
      <w:r>
        <w:rPr>
          <w:rFonts w:ascii="Times" w:eastAsia="Times" w:hAnsi="Times" w:cs="Times"/>
          <w:color w:val="222222"/>
          <w:highlight w:val="white"/>
        </w:rPr>
        <w:t xml:space="preserve"> was underground. My maternal grandma was a late addition to Mrs. Ani's clientele. An extremely modest woman, my grandma rarely had time for herself. With mother being a </w:t>
      </w:r>
      <w:r w:rsidRPr="00D965B5">
        <w:rPr>
          <w:rFonts w:ascii="Times" w:eastAsia="Times" w:hAnsi="Times" w:cs="Times"/>
          <w:iCs/>
          <w:color w:val="222222"/>
          <w:highlight w:val="white"/>
        </w:rPr>
        <w:t>baroness</w:t>
      </w:r>
      <w:r>
        <w:rPr>
          <w:rFonts w:ascii="Times" w:eastAsia="Times" w:hAnsi="Times" w:cs="Times"/>
          <w:color w:val="222222"/>
          <w:highlight w:val="white"/>
        </w:rPr>
        <w:t>, grandma cooked for us. When she came back from Mrs. Ani’s the smell of the perm hair persisted for a few hours. My grandma left her hair grow white and never accepted to dye it. My mother would dye hers. I wouldn't know if she would ever let it become white. She died at 45. While women selectively and by rotation spent their time at Mrs. Ani’s, men had their weekly meeting downstairs. They preferred the company of many men rather than one on one chats and gossip sessions. One of these men was a hairdresser. Most of the others were factory workers. Another was a math</w:t>
      </w:r>
      <w:r w:rsidR="00003495">
        <w:rPr>
          <w:rFonts w:ascii="Times" w:eastAsia="Times" w:hAnsi="Times" w:cs="Times"/>
          <w:color w:val="222222"/>
          <w:highlight w:val="white"/>
        </w:rPr>
        <w:t xml:space="preserve"> teacher</w:t>
      </w:r>
      <w:r>
        <w:rPr>
          <w:rFonts w:ascii="Times" w:eastAsia="Times" w:hAnsi="Times" w:cs="Times"/>
          <w:color w:val="222222"/>
          <w:highlight w:val="white"/>
        </w:rPr>
        <w:t>. My father was a director at a regional bank system. He grew up in poverty and was the oldest on the male side in his large family. He had an older sister and 9 younger siblings. His own siblings refer</w:t>
      </w:r>
      <w:r w:rsidR="00003495">
        <w:rPr>
          <w:rFonts w:ascii="Times" w:eastAsia="Times" w:hAnsi="Times" w:cs="Times"/>
          <w:color w:val="222222"/>
          <w:highlight w:val="white"/>
        </w:rPr>
        <w:t>red</w:t>
      </w:r>
      <w:r>
        <w:rPr>
          <w:rFonts w:ascii="Times" w:eastAsia="Times" w:hAnsi="Times" w:cs="Times"/>
          <w:color w:val="222222"/>
          <w:highlight w:val="white"/>
        </w:rPr>
        <w:t xml:space="preserve"> to him as uncle, a sign of respect. My father didn't want to be a farmer and left his village to earn an education. Being in a position of power all his life he never lost touch with his humble roots and his sense of sarcasm helped him deal with many tough situations. I know that when he was downstairs with the other </w:t>
      </w:r>
      <w:r w:rsidR="005B45D2">
        <w:rPr>
          <w:rFonts w:ascii="Times" w:eastAsia="Times" w:hAnsi="Times" w:cs="Times"/>
          <w:color w:val="222222"/>
          <w:highlight w:val="white"/>
        </w:rPr>
        <w:t>men,</w:t>
      </w:r>
      <w:r>
        <w:rPr>
          <w:rFonts w:ascii="Times" w:eastAsia="Times" w:hAnsi="Times" w:cs="Times"/>
          <w:color w:val="222222"/>
          <w:highlight w:val="white"/>
        </w:rPr>
        <w:t xml:space="preserve"> he made fun of them, not to hurt their feelings, rather just to make </w:t>
      </w:r>
      <w:r w:rsidR="00D965B5">
        <w:rPr>
          <w:rFonts w:ascii="Times" w:eastAsia="Times" w:hAnsi="Times" w:cs="Times"/>
          <w:color w:val="222222"/>
          <w:highlight w:val="white"/>
        </w:rPr>
        <w:t>these tense social situations</w:t>
      </w:r>
      <w:r>
        <w:rPr>
          <w:rFonts w:ascii="Times" w:eastAsia="Times" w:hAnsi="Times" w:cs="Times"/>
          <w:color w:val="222222"/>
          <w:highlight w:val="white"/>
        </w:rPr>
        <w:t xml:space="preserve"> lighter. On extremely rare occasions he would share with us bits from </w:t>
      </w:r>
      <w:r w:rsidR="00D965B5">
        <w:rPr>
          <w:rFonts w:ascii="Times" w:eastAsia="Times" w:hAnsi="Times" w:cs="Times"/>
          <w:color w:val="222222"/>
          <w:highlight w:val="white"/>
        </w:rPr>
        <w:t xml:space="preserve">his famous </w:t>
      </w:r>
      <w:r>
        <w:rPr>
          <w:rFonts w:ascii="Times" w:eastAsia="Times" w:hAnsi="Times" w:cs="Times"/>
          <w:color w:val="222222"/>
          <w:highlight w:val="white"/>
        </w:rPr>
        <w:t xml:space="preserve">hunting stories, for, you </w:t>
      </w:r>
      <w:r>
        <w:rPr>
          <w:rFonts w:ascii="Times" w:eastAsia="Times" w:hAnsi="Times" w:cs="Times"/>
          <w:color w:val="222222"/>
          <w:highlight w:val="white"/>
        </w:rPr>
        <w:lastRenderedPageBreak/>
        <w:t xml:space="preserve">see, one of these men loved to go hunting and had unbelievable stories. I don't remember any of those bits. They were lost in time. </w:t>
      </w:r>
      <w:r w:rsidR="00D965B5">
        <w:rPr>
          <w:rFonts w:ascii="Times" w:eastAsia="Times" w:hAnsi="Times" w:cs="Times"/>
          <w:color w:val="222222"/>
          <w:highlight w:val="white"/>
        </w:rPr>
        <w:t xml:space="preserve">Men did not record what they were sharing. It was all beautifully ephemeral: stories were lived then and there, dissolving in their bodies right away. Interestingly, looking back through my stained-glass past, </w:t>
      </w:r>
      <w:r>
        <w:rPr>
          <w:rFonts w:ascii="Times" w:eastAsia="Times" w:hAnsi="Times" w:cs="Times"/>
          <w:color w:val="222222"/>
          <w:highlight w:val="white"/>
        </w:rPr>
        <w:t>I remember when my father used to warn me to be very careful</w:t>
      </w:r>
      <w:r w:rsidR="00D965B5">
        <w:rPr>
          <w:rFonts w:ascii="Times" w:eastAsia="Times" w:hAnsi="Times" w:cs="Times"/>
          <w:color w:val="222222"/>
          <w:highlight w:val="white"/>
        </w:rPr>
        <w:t xml:space="preserve"> when I go downstairs: the place had rats</w:t>
      </w:r>
      <w:r>
        <w:rPr>
          <w:rFonts w:ascii="Times" w:eastAsia="Times" w:hAnsi="Times" w:cs="Times"/>
          <w:color w:val="222222"/>
          <w:highlight w:val="white"/>
        </w:rPr>
        <w:t xml:space="preserve">, which men would kill. I saw a corpse of a rat in a puddle once, I think it drowned when it rained too much. That imagine was stored in my memory because there was a vague sense of compassion for the rat, but also nausea. If I am being honest, I don't like rodents. They multiply under any condition. They spread diseases. They survive in the most disgusting of circumstances. Maybe they should be admired for that. You don’t know either? Oh, well, let’s continue then. I have always found interesting how men met underground while women met above ground. Imagine a house split in half and then you’d have a visual. These meetings would be opportunities for both groups to gossip and have a sense of companionship versus the daily brainwashed sessions of the </w:t>
      </w:r>
      <w:r w:rsidR="005B45D2">
        <w:rPr>
          <w:rFonts w:ascii="Times" w:eastAsia="Times" w:hAnsi="Times" w:cs="Times"/>
          <w:color w:val="222222"/>
          <w:highlight w:val="white"/>
        </w:rPr>
        <w:t xml:space="preserve">dictatorship </w:t>
      </w:r>
      <w:r>
        <w:rPr>
          <w:rFonts w:ascii="Times" w:eastAsia="Times" w:hAnsi="Times" w:cs="Times"/>
          <w:color w:val="222222"/>
          <w:highlight w:val="white"/>
        </w:rPr>
        <w:t xml:space="preserve">communist propaganda. </w:t>
      </w:r>
      <w:r w:rsidR="005B45D2">
        <w:rPr>
          <w:rFonts w:ascii="Times" w:eastAsia="Times" w:hAnsi="Times" w:cs="Times"/>
          <w:color w:val="222222"/>
          <w:highlight w:val="white"/>
        </w:rPr>
        <w:t>Underground, where my dad and the other men met n</w:t>
      </w:r>
      <w:r>
        <w:rPr>
          <w:rFonts w:ascii="Times" w:eastAsia="Times" w:hAnsi="Times" w:cs="Times"/>
          <w:color w:val="222222"/>
          <w:highlight w:val="white"/>
        </w:rPr>
        <w:t xml:space="preserve">o one was a </w:t>
      </w:r>
      <w:r>
        <w:rPr>
          <w:rFonts w:ascii="Times" w:eastAsia="Times" w:hAnsi="Times" w:cs="Times"/>
          <w:i/>
          <w:color w:val="222222"/>
          <w:highlight w:val="white"/>
        </w:rPr>
        <w:t>rat</w:t>
      </w:r>
      <w:r>
        <w:rPr>
          <w:rFonts w:ascii="Times" w:eastAsia="Times" w:hAnsi="Times" w:cs="Times"/>
          <w:color w:val="222222"/>
          <w:highlight w:val="white"/>
        </w:rPr>
        <w:t xml:space="preserve">. No one betrayed what happened when they met. </w:t>
      </w:r>
      <w:r w:rsidR="005B45D2">
        <w:rPr>
          <w:rFonts w:ascii="Times" w:eastAsia="Times" w:hAnsi="Times" w:cs="Times"/>
          <w:color w:val="222222"/>
          <w:highlight w:val="white"/>
        </w:rPr>
        <w:t xml:space="preserve">Now I need to pause. It feels like a second long intermission. Time flew too fast, time was flooding me, uprooting me from Tulcea. Breathe in; breathe out. I’m ready to continue. </w:t>
      </w:r>
      <w:r>
        <w:rPr>
          <w:rFonts w:ascii="Times" w:eastAsia="Times" w:hAnsi="Times" w:cs="Times"/>
          <w:color w:val="222222"/>
          <w:highlight w:val="white"/>
        </w:rPr>
        <w:t xml:space="preserve">I moved from Romania to the States in 1998. In 2005, I became a mother. We moved from Indiana to New Jersey. I will never forget the day when I saw a mouse in my apartment. I screamed. My husband tried to kill it with a mop which, obviously, did not work. We called an exterminator. He looked at us and saw through the sheer fragility of our foreignness. I mean </w:t>
      </w:r>
      <w:r w:rsidR="003210A7">
        <w:rPr>
          <w:rFonts w:ascii="Times" w:eastAsia="Times" w:hAnsi="Times" w:cs="Times"/>
          <w:color w:val="222222"/>
          <w:highlight w:val="white"/>
        </w:rPr>
        <w:t xml:space="preserve">naiveté </w:t>
      </w:r>
      <w:r>
        <w:rPr>
          <w:rFonts w:ascii="Times" w:eastAsia="Times" w:hAnsi="Times" w:cs="Times"/>
          <w:color w:val="222222"/>
          <w:highlight w:val="white"/>
        </w:rPr>
        <w:t xml:space="preserve">that now, having become immune to looks and comments, I can identify in others. So, this man tells us that the town in which we live gets mice in winter. It's not an isolated case. It's not because of how we live. </w:t>
      </w:r>
      <w:r w:rsidR="005B45D2">
        <w:rPr>
          <w:rFonts w:ascii="Times" w:eastAsia="Times" w:hAnsi="Times" w:cs="Times"/>
          <w:color w:val="222222"/>
          <w:highlight w:val="white"/>
        </w:rPr>
        <w:t xml:space="preserve">It’s not the vicious rhetoric of blaming immigrants for all the bad things here. There is a logical explanation if you take the time to be human and think. </w:t>
      </w:r>
      <w:r>
        <w:rPr>
          <w:rFonts w:ascii="Times" w:eastAsia="Times" w:hAnsi="Times" w:cs="Times"/>
          <w:color w:val="222222"/>
          <w:highlight w:val="white"/>
        </w:rPr>
        <w:t xml:space="preserve">It's cold outside and mice find refuge in apartments, rent-free. They feast on crumbs. I have ever since become an expert catching mice on glued traps. No, I do not release them into the wild. Next to where we live is New York City. That’s wild but of a different nature. One sees rats running next to subway railway tracks. They are just another tourists' attraction equally famous as The Empire State Building and Central Park. It's funny how I had to come to the States to learn to capture mice. I do it reluctantly, though. I have learned how to kill. </w:t>
      </w:r>
      <w:r w:rsidR="005B45D2">
        <w:rPr>
          <w:rFonts w:ascii="Times" w:eastAsia="Times" w:hAnsi="Times" w:cs="Times"/>
          <w:color w:val="222222"/>
          <w:highlight w:val="white"/>
        </w:rPr>
        <w:t xml:space="preserve">I have learned how to lure. I have learned how to accept that two opposites can and should co-exist. </w:t>
      </w:r>
      <w:r>
        <w:rPr>
          <w:rFonts w:ascii="Times" w:eastAsia="Times" w:hAnsi="Times" w:cs="Times"/>
          <w:color w:val="222222"/>
          <w:highlight w:val="white"/>
        </w:rPr>
        <w:t>Sometimes, the safest way to live as an immigrant is to play by the rules of the host's game.</w:t>
      </w:r>
      <w:r w:rsidR="00B24433">
        <w:rPr>
          <w:rFonts w:ascii="Times" w:eastAsia="Times" w:hAnsi="Times" w:cs="Times"/>
          <w:color w:val="222222"/>
          <w:highlight w:val="white"/>
        </w:rPr>
        <w:t xml:space="preserve"> If they are dirty, there is no</w:t>
      </w:r>
      <w:r>
        <w:rPr>
          <w:rFonts w:ascii="Times" w:eastAsia="Times" w:hAnsi="Times" w:cs="Times"/>
          <w:color w:val="222222"/>
          <w:highlight w:val="white"/>
        </w:rPr>
        <w:t xml:space="preserve"> reason to change them. I listened. I applied myself. Judging me will be amusing, at best. Pointless, at most. </w:t>
      </w:r>
      <w:r w:rsidR="005B45D2">
        <w:rPr>
          <w:rFonts w:ascii="Times" w:eastAsia="Times" w:hAnsi="Times" w:cs="Times"/>
          <w:color w:val="222222"/>
          <w:highlight w:val="white"/>
        </w:rPr>
        <w:t xml:space="preserve">Now, when I go back to my Tulcea, I do not have access to the building anymore. I am an orphan. I stay in front of the building imaging that garage door opening, my dad offering me a glass of wine. I’d ask, where are your friends, dad? </w:t>
      </w:r>
    </w:p>
    <w:p w14:paraId="00000007" w14:textId="77777777" w:rsidR="006552FB" w:rsidRDefault="006552FB"/>
    <w:sectPr w:rsidR="006552FB">
      <w:footerReference w:type="even"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1536" w14:textId="77777777" w:rsidR="006C6484" w:rsidRDefault="006C6484" w:rsidP="006029B6">
      <w:r>
        <w:separator/>
      </w:r>
    </w:p>
  </w:endnote>
  <w:endnote w:type="continuationSeparator" w:id="0">
    <w:p w14:paraId="6D5B0F1C" w14:textId="77777777" w:rsidR="006C6484" w:rsidRDefault="006C6484" w:rsidP="00602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3CD11" w14:textId="77777777" w:rsidR="006029B6" w:rsidRDefault="006029B6" w:rsidP="00F721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2A510A" w14:textId="77777777" w:rsidR="006029B6" w:rsidRDefault="006029B6" w:rsidP="006029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35CE" w14:textId="77777777" w:rsidR="006029B6" w:rsidRDefault="006029B6" w:rsidP="00F721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10A7">
      <w:rPr>
        <w:rStyle w:val="PageNumber"/>
        <w:noProof/>
      </w:rPr>
      <w:t>2</w:t>
    </w:r>
    <w:r>
      <w:rPr>
        <w:rStyle w:val="PageNumber"/>
      </w:rPr>
      <w:fldChar w:fldCharType="end"/>
    </w:r>
  </w:p>
  <w:p w14:paraId="0DBE1D42" w14:textId="7FE97305" w:rsidR="006029B6" w:rsidRDefault="006029B6" w:rsidP="006029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F70CD" w14:textId="77777777" w:rsidR="006C6484" w:rsidRDefault="006C6484" w:rsidP="006029B6">
      <w:r>
        <w:separator/>
      </w:r>
    </w:p>
  </w:footnote>
  <w:footnote w:type="continuationSeparator" w:id="0">
    <w:p w14:paraId="03EDE9E7" w14:textId="77777777" w:rsidR="006C6484" w:rsidRDefault="006C6484" w:rsidP="00602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2FB"/>
    <w:rsid w:val="00003495"/>
    <w:rsid w:val="003210A7"/>
    <w:rsid w:val="005B45D2"/>
    <w:rsid w:val="006029B6"/>
    <w:rsid w:val="006552FB"/>
    <w:rsid w:val="006C6484"/>
    <w:rsid w:val="00784FE1"/>
    <w:rsid w:val="00864B2C"/>
    <w:rsid w:val="0095028B"/>
    <w:rsid w:val="00B03315"/>
    <w:rsid w:val="00B24433"/>
    <w:rsid w:val="00D13E0D"/>
    <w:rsid w:val="00D965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DB1FCF"/>
  <w15:docId w15:val="{BDA5D9FA-219E-3F4B-9D35-47362DCCC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6029B6"/>
    <w:pPr>
      <w:tabs>
        <w:tab w:val="center" w:pos="4320"/>
        <w:tab w:val="right" w:pos="8640"/>
      </w:tabs>
    </w:pPr>
  </w:style>
  <w:style w:type="character" w:customStyle="1" w:styleId="FooterChar">
    <w:name w:val="Footer Char"/>
    <w:basedOn w:val="DefaultParagraphFont"/>
    <w:link w:val="Footer"/>
    <w:uiPriority w:val="99"/>
    <w:rsid w:val="006029B6"/>
  </w:style>
  <w:style w:type="character" w:styleId="PageNumber">
    <w:name w:val="page number"/>
    <w:basedOn w:val="DefaultParagraphFont"/>
    <w:uiPriority w:val="99"/>
    <w:semiHidden/>
    <w:unhideWhenUsed/>
    <w:rsid w:val="006029B6"/>
  </w:style>
  <w:style w:type="paragraph" w:styleId="Header">
    <w:name w:val="header"/>
    <w:basedOn w:val="Normal"/>
    <w:link w:val="HeaderChar"/>
    <w:uiPriority w:val="99"/>
    <w:unhideWhenUsed/>
    <w:rsid w:val="006029B6"/>
    <w:pPr>
      <w:tabs>
        <w:tab w:val="center" w:pos="4320"/>
        <w:tab w:val="right" w:pos="8640"/>
      </w:tabs>
    </w:pPr>
  </w:style>
  <w:style w:type="character" w:customStyle="1" w:styleId="HeaderChar">
    <w:name w:val="Header Char"/>
    <w:basedOn w:val="DefaultParagraphFont"/>
    <w:link w:val="Header"/>
    <w:uiPriority w:val="99"/>
    <w:rsid w:val="00602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D4EC2D4-0C14-DC4D-A383-57478EF4A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1104</Words>
  <Characters>6297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Catalina Florescu</dc:creator>
  <cp:lastModifiedBy>Florescu, Dr. Catalina Catalina</cp:lastModifiedBy>
  <cp:revision>2</cp:revision>
  <cp:lastPrinted>2020-01-13T16:51:00Z</cp:lastPrinted>
  <dcterms:created xsi:type="dcterms:W3CDTF">2026-06-12T12:06:00Z</dcterms:created>
  <dcterms:modified xsi:type="dcterms:W3CDTF">2026-06-12T12:06:00Z</dcterms:modified>
</cp:coreProperties>
</file>